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p14:paraId="7B5CAEB5" wp14:textId="2137A5FD">
      <w:r w:rsidR="7BA2B520">
        <w:rPr/>
        <w:t>De instructiekaart ´het sorteren van de was´.</w:t>
      </w:r>
    </w:p>
    <w:p w:rsidR="0D8DB7A1" w:rsidP="0D8DB7A1" w:rsidRDefault="0D8DB7A1" w14:paraId="47877A81" w14:textId="6016ECC7">
      <w:pPr>
        <w:pStyle w:val="Normal"/>
      </w:pPr>
    </w:p>
    <w:p w:rsidR="2D2C5043" w:rsidP="172CAC61" w:rsidRDefault="2D2C5043" w14:paraId="3ACF048D" w14:textId="7A4427F0">
      <w:pPr>
        <w:pStyle w:val="ListParagraph"/>
        <w:numPr>
          <w:ilvl w:val="0"/>
          <w:numId w:val="8"/>
        </w:numPr>
        <w:rPr>
          <w:b w:val="1"/>
          <w:bCs w:val="1"/>
          <w:sz w:val="20"/>
          <w:szCs w:val="20"/>
          <w:u w:val="none"/>
        </w:rPr>
      </w:pPr>
      <w:r w:rsidRPr="172CAC61" w:rsidR="2D2C5043">
        <w:rPr>
          <w:b w:val="1"/>
          <w:bCs w:val="1"/>
          <w:sz w:val="20"/>
          <w:szCs w:val="20"/>
          <w:u w:val="none"/>
        </w:rPr>
        <w:t>Stap 1, d</w:t>
      </w:r>
      <w:r w:rsidRPr="172CAC61" w:rsidR="2FE285E0">
        <w:rPr>
          <w:b w:val="1"/>
          <w:bCs w:val="1"/>
          <w:sz w:val="20"/>
          <w:szCs w:val="20"/>
          <w:u w:val="none"/>
        </w:rPr>
        <w:t>e voorbereiding</w:t>
      </w:r>
    </w:p>
    <w:p w:rsidR="2FE285E0" w:rsidP="172CAC61" w:rsidRDefault="2FE285E0" w14:paraId="06CB4F97" w14:textId="27C2E77E">
      <w:pPr>
        <w:pStyle w:val="Normal"/>
        <w:rPr>
          <w:sz w:val="20"/>
          <w:szCs w:val="20"/>
        </w:rPr>
      </w:pPr>
      <w:r w:rsidRPr="172CAC61" w:rsidR="2FE285E0">
        <w:rPr>
          <w:sz w:val="20"/>
          <w:szCs w:val="20"/>
        </w:rPr>
        <w:t>Voorafgaand ga je jezelf afvragen of je zelf hygiënisch bezig bent, denk aan haren vast, sieraden die je om hebt zoals ringen en heb je bijvoorbeeld lange nagels en/of nagellak op.</w:t>
      </w:r>
    </w:p>
    <w:p w:rsidR="0D8DB7A1" w:rsidP="172CAC61" w:rsidRDefault="0D8DB7A1" w14:paraId="2A779E5C" w14:textId="34BCE01F">
      <w:pPr>
        <w:pStyle w:val="Normal"/>
        <w:rPr>
          <w:sz w:val="20"/>
          <w:szCs w:val="20"/>
        </w:rPr>
      </w:pPr>
    </w:p>
    <w:p w:rsidR="085F9210" w:rsidP="172CAC61" w:rsidRDefault="085F9210" w14:paraId="39D66CFE" w14:textId="44246D2A">
      <w:pPr>
        <w:pStyle w:val="ListParagraph"/>
        <w:numPr>
          <w:ilvl w:val="0"/>
          <w:numId w:val="9"/>
        </w:numPr>
        <w:rPr>
          <w:b w:val="1"/>
          <w:bCs w:val="1"/>
          <w:sz w:val="20"/>
          <w:szCs w:val="20"/>
        </w:rPr>
      </w:pPr>
      <w:r w:rsidRPr="172CAC61" w:rsidR="085F9210">
        <w:rPr>
          <w:b w:val="1"/>
          <w:bCs w:val="1"/>
          <w:sz w:val="20"/>
          <w:szCs w:val="20"/>
        </w:rPr>
        <w:t>Stap 2, d</w:t>
      </w:r>
      <w:r w:rsidRPr="172CAC61" w:rsidR="6E876B11">
        <w:rPr>
          <w:b w:val="1"/>
          <w:bCs w:val="1"/>
          <w:sz w:val="20"/>
          <w:szCs w:val="20"/>
        </w:rPr>
        <w:t xml:space="preserve">e benodigdheden </w:t>
      </w:r>
    </w:p>
    <w:p w:rsidR="6E876B11" w:rsidP="172CAC61" w:rsidRDefault="6E876B11" w14:paraId="3766AFB7" w14:textId="0A21B5F8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172CAC61" w:rsidR="6E876B11">
        <w:rPr>
          <w:sz w:val="20"/>
          <w:szCs w:val="20"/>
        </w:rPr>
        <w:t>Een wasmand (eventueel 2)</w:t>
      </w:r>
      <w:r w:rsidR="0D8DB7A1">
        <w:drawing>
          <wp:anchor distT="0" distB="0" distL="114300" distR="114300" simplePos="0" relativeHeight="251658240" behindDoc="1" locked="0" layoutInCell="1" allowOverlap="1" wp14:editId="41EC10D2" wp14:anchorId="0C9F2F0E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466880" cy="923953"/>
            <wp:effectExtent l="0" t="0" r="0" b="0"/>
            <wp:wrapNone/>
            <wp:docPr id="4443844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2f77d75cd349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63541" t="28888" r="4375" b="35185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466880" cy="923953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ffectLst xmlns:a="http://schemas.openxmlformats.org/drawingml/2006/main"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E876B11" w:rsidP="172CAC61" w:rsidRDefault="6E876B11" w14:paraId="32FF7EE7" w14:textId="1341C0FB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172CAC61" w:rsidR="6E876B11">
        <w:rPr>
          <w:sz w:val="20"/>
          <w:szCs w:val="20"/>
        </w:rPr>
        <w:t xml:space="preserve">De was </w:t>
      </w:r>
    </w:p>
    <w:p w:rsidR="0D8DB7A1" w:rsidP="172CAC61" w:rsidRDefault="0D8DB7A1" w14:paraId="5AB178E5" w14:textId="1CF23885">
      <w:pPr>
        <w:pStyle w:val="Normal"/>
        <w:rPr>
          <w:sz w:val="20"/>
          <w:szCs w:val="20"/>
        </w:rPr>
      </w:pPr>
    </w:p>
    <w:p w:rsidR="0AEA4951" w:rsidP="172CAC61" w:rsidRDefault="0AEA4951" w14:paraId="65826866" w14:textId="526AB92F">
      <w:pPr>
        <w:pStyle w:val="ListParagraph"/>
        <w:numPr>
          <w:ilvl w:val="0"/>
          <w:numId w:val="10"/>
        </w:numPr>
        <w:rPr>
          <w:b w:val="1"/>
          <w:bCs w:val="1"/>
          <w:sz w:val="20"/>
          <w:szCs w:val="20"/>
        </w:rPr>
      </w:pPr>
      <w:r w:rsidRPr="172CAC61" w:rsidR="0AEA4951">
        <w:rPr>
          <w:b w:val="1"/>
          <w:bCs w:val="1"/>
          <w:sz w:val="20"/>
          <w:szCs w:val="20"/>
        </w:rPr>
        <w:t>Stap 3, controle</w:t>
      </w:r>
    </w:p>
    <w:p w:rsidR="0AEA4951" w:rsidP="172CAC61" w:rsidRDefault="0AEA4951" w14:paraId="4B8076B3" w14:textId="67A06970">
      <w:pPr>
        <w:pStyle w:val="ListParagraph"/>
        <w:numPr>
          <w:ilvl w:val="0"/>
          <w:numId w:val="11"/>
        </w:numPr>
        <w:rPr>
          <w:sz w:val="20"/>
          <w:szCs w:val="20"/>
        </w:rPr>
      </w:pPr>
      <w:r w:rsidRPr="172CAC61" w:rsidR="0AEA4951">
        <w:rPr>
          <w:sz w:val="20"/>
          <w:szCs w:val="20"/>
        </w:rPr>
        <w:t>Controleer de zakken van de kleding op voorwerpen</w:t>
      </w:r>
    </w:p>
    <w:p w:rsidR="0AEA4951" w:rsidP="172CAC61" w:rsidRDefault="0AEA4951" w14:paraId="3B2F55BB" w14:textId="403B370C">
      <w:pPr>
        <w:pStyle w:val="ListParagraph"/>
        <w:numPr>
          <w:ilvl w:val="0"/>
          <w:numId w:val="11"/>
        </w:numPr>
        <w:rPr>
          <w:sz w:val="20"/>
          <w:szCs w:val="20"/>
        </w:rPr>
      </w:pPr>
      <w:r w:rsidRPr="172CAC61" w:rsidR="0AEA4951">
        <w:rPr>
          <w:sz w:val="20"/>
          <w:szCs w:val="20"/>
        </w:rPr>
        <w:t>Doe zo nodig de ritsen van de kleding dicht om schade te voorkomen</w:t>
      </w:r>
    </w:p>
    <w:p w:rsidR="0AEA4951" w:rsidP="172CAC61" w:rsidRDefault="0AEA4951" w14:paraId="64D7D38E" w14:textId="21F0AE20">
      <w:pPr>
        <w:pStyle w:val="ListParagraph"/>
        <w:numPr>
          <w:ilvl w:val="0"/>
          <w:numId w:val="11"/>
        </w:numPr>
        <w:rPr>
          <w:sz w:val="20"/>
          <w:szCs w:val="20"/>
        </w:rPr>
      </w:pPr>
      <w:r w:rsidRPr="172CAC61" w:rsidR="0AEA4951">
        <w:rPr>
          <w:sz w:val="20"/>
          <w:szCs w:val="20"/>
        </w:rPr>
        <w:t>Doe de kleding binnenstebuiten zodat ze minder snel vaal worden</w:t>
      </w:r>
    </w:p>
    <w:p w:rsidR="0D8DB7A1" w:rsidP="0D8DB7A1" w:rsidRDefault="0D8DB7A1" w14:paraId="76F29899" w14:textId="14595E13">
      <w:pPr>
        <w:pStyle w:val="Normal"/>
        <w:ind w:left="0"/>
      </w:pPr>
      <w:r w:rsidR="462D35DB">
        <w:drawing>
          <wp:inline wp14:editId="2C1E2ED4" wp14:anchorId="2B0E5D91">
            <wp:extent cx="730223" cy="604133"/>
            <wp:effectExtent l="0" t="0" r="0" b="0"/>
            <wp:docPr id="20341970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2835e63ce4434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0" t="29259" r="8541" b="2814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0223" cy="60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EA4951" w:rsidP="172CAC61" w:rsidRDefault="0AEA4951" w14:paraId="20C5A1AD" w14:textId="35A0963D">
      <w:pPr>
        <w:pStyle w:val="ListParagraph"/>
        <w:numPr>
          <w:ilvl w:val="0"/>
          <w:numId w:val="12"/>
        </w:numPr>
        <w:rPr>
          <w:b w:val="1"/>
          <w:bCs w:val="1"/>
          <w:sz w:val="20"/>
          <w:szCs w:val="20"/>
        </w:rPr>
      </w:pPr>
      <w:r w:rsidRPr="172CAC61" w:rsidR="0AEA4951">
        <w:rPr>
          <w:b w:val="1"/>
          <w:bCs w:val="1"/>
          <w:sz w:val="20"/>
          <w:szCs w:val="20"/>
        </w:rPr>
        <w:t>Stap 4, het verdelen van de was</w:t>
      </w:r>
    </w:p>
    <w:p w:rsidR="0AEA4951" w:rsidP="172CAC61" w:rsidRDefault="0AEA4951" w14:paraId="30081B46" w14:textId="0C7E2ED1">
      <w:pPr>
        <w:pStyle w:val="Normal"/>
        <w:rPr>
          <w:sz w:val="20"/>
          <w:szCs w:val="20"/>
        </w:rPr>
      </w:pPr>
      <w:r w:rsidRPr="172CAC61" w:rsidR="0AEA4951">
        <w:rPr>
          <w:sz w:val="20"/>
          <w:szCs w:val="20"/>
        </w:rPr>
        <w:t>Verdeel de was in de volgende 4 onderdelen:</w:t>
      </w:r>
    </w:p>
    <w:p w:rsidR="0AEA4951" w:rsidP="172CAC61" w:rsidRDefault="0AEA4951" w14:paraId="3F5DB299" w14:textId="7FB290E3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172CAC61" w:rsidR="0AEA4951">
        <w:rPr>
          <w:sz w:val="20"/>
          <w:szCs w:val="20"/>
        </w:rPr>
        <w:t>De bonte was</w:t>
      </w:r>
    </w:p>
    <w:p w:rsidR="0AEA4951" w:rsidP="172CAC61" w:rsidRDefault="0AEA4951" w14:paraId="08BAA844" w14:textId="5D78652F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172CAC61" w:rsidR="0AEA4951">
        <w:rPr>
          <w:sz w:val="20"/>
          <w:szCs w:val="20"/>
        </w:rPr>
        <w:t>Witte was</w:t>
      </w:r>
    </w:p>
    <w:p w:rsidR="0AEA4951" w:rsidP="172CAC61" w:rsidRDefault="0AEA4951" w14:paraId="167191CF" w14:textId="7289C623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172CAC61" w:rsidR="0AEA4951">
        <w:rPr>
          <w:sz w:val="20"/>
          <w:szCs w:val="20"/>
        </w:rPr>
        <w:t>Fijne was</w:t>
      </w:r>
    </w:p>
    <w:p w:rsidR="0AEA4951" w:rsidP="172CAC61" w:rsidRDefault="0AEA4951" w14:paraId="33FA4CDD" w14:textId="643813A9">
      <w:pPr>
        <w:pStyle w:val="ListParagraph"/>
        <w:numPr>
          <w:ilvl w:val="0"/>
          <w:numId w:val="13"/>
        </w:numPr>
        <w:rPr>
          <w:sz w:val="20"/>
          <w:szCs w:val="20"/>
        </w:rPr>
      </w:pPr>
      <w:r w:rsidRPr="172CAC61" w:rsidR="0AEA4951">
        <w:rPr>
          <w:sz w:val="20"/>
          <w:szCs w:val="20"/>
        </w:rPr>
        <w:t xml:space="preserve">Wollen was </w:t>
      </w:r>
    </w:p>
    <w:p w:rsidR="07168897" w:rsidP="172CAC61" w:rsidRDefault="07168897" w14:paraId="64A9D032" w14:textId="02FAA1D4">
      <w:pPr>
        <w:pStyle w:val="Normal"/>
        <w:rPr>
          <w:sz w:val="20"/>
          <w:szCs w:val="20"/>
        </w:rPr>
      </w:pPr>
      <w:r w:rsidR="07168897">
        <w:drawing>
          <wp:anchor distT="0" distB="0" distL="114300" distR="114300" simplePos="0" relativeHeight="251658240" behindDoc="0" locked="0" layoutInCell="1" allowOverlap="1" wp14:editId="1FAECC06" wp14:anchorId="5066481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180959" cy="860288"/>
            <wp:effectExtent l="0" t="0" r="0" b="0"/>
            <wp:wrapSquare wrapText="bothSides"/>
            <wp:docPr id="17109414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f21b8a2b7f4e1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58" t="30000" r="4583" b="29259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180959" cy="860288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ffectLst xmlns:a="http://schemas.openxmlformats.org/drawingml/2006/main"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7BFE509" w:rsidP="172CAC61" w:rsidRDefault="27BFE509" w14:paraId="39B96F91" w14:textId="4AC2A175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172CAC61" w:rsidR="27BFE509">
        <w:rPr>
          <w:b w:val="1"/>
          <w:bCs w:val="1"/>
          <w:sz w:val="20"/>
          <w:szCs w:val="20"/>
        </w:rPr>
        <w:t xml:space="preserve">Stap 5, het beoordelen van de was voordat het gewassen kan gaan </w:t>
      </w:r>
      <w:r w:rsidRPr="172CAC61" w:rsidR="27BFE509">
        <w:rPr>
          <w:b w:val="1"/>
          <w:bCs w:val="1"/>
          <w:sz w:val="20"/>
          <w:szCs w:val="20"/>
        </w:rPr>
        <w:t>worden</w:t>
      </w:r>
      <w:r w:rsidRPr="172CAC61" w:rsidR="11910EBB">
        <w:rPr>
          <w:b w:val="1"/>
          <w:bCs w:val="1"/>
          <w:sz w:val="20"/>
          <w:szCs w:val="20"/>
        </w:rPr>
        <w:t>.</w:t>
      </w:r>
      <w:r w:rsidRPr="172CAC61" w:rsidR="11910EBB">
        <w:rPr>
          <w:sz w:val="20"/>
          <w:szCs w:val="20"/>
        </w:rPr>
        <w:t xml:space="preserve"> </w:t>
      </w:r>
      <w:r w:rsidRPr="172CAC61" w:rsidR="27BFE509">
        <w:rPr>
          <w:sz w:val="20"/>
          <w:szCs w:val="20"/>
        </w:rPr>
        <w:t>D</w:t>
      </w:r>
      <w:r w:rsidRPr="172CAC61" w:rsidR="27BFE509">
        <w:rPr>
          <w:sz w:val="20"/>
          <w:szCs w:val="20"/>
        </w:rPr>
        <w:t>e verschillende soorten kleding hebben soms ook verschillende soorten</w:t>
      </w:r>
      <w:r w:rsidRPr="172CAC61" w:rsidR="4B99A115">
        <w:rPr>
          <w:sz w:val="20"/>
          <w:szCs w:val="20"/>
        </w:rPr>
        <w:t xml:space="preserve"> manieren van wassen nodig. </w:t>
      </w:r>
    </w:p>
    <w:p w:rsidR="4B99A115" w:rsidP="172CAC61" w:rsidRDefault="4B99A115" w14:paraId="3808D9F0" w14:textId="7BEF4480">
      <w:pPr>
        <w:pStyle w:val="Normal"/>
        <w:rPr>
          <w:sz w:val="20"/>
          <w:szCs w:val="20"/>
        </w:rPr>
      </w:pPr>
      <w:r w:rsidRPr="172CAC61" w:rsidR="4B99A115">
        <w:rPr>
          <w:sz w:val="20"/>
          <w:szCs w:val="20"/>
        </w:rPr>
        <w:t>Bekijk daarom voorafgaand:</w:t>
      </w:r>
    </w:p>
    <w:p w:rsidR="4B99A115" w:rsidP="172CAC61" w:rsidRDefault="4B99A115" w14:paraId="77E5C9DA" w14:textId="48B06179">
      <w:pPr>
        <w:pStyle w:val="ListParagraph"/>
        <w:numPr>
          <w:ilvl w:val="0"/>
          <w:numId w:val="15"/>
        </w:numPr>
        <w:rPr>
          <w:sz w:val="20"/>
          <w:szCs w:val="20"/>
        </w:rPr>
      </w:pPr>
      <w:r w:rsidRPr="172CAC61" w:rsidR="4B99A115">
        <w:rPr>
          <w:sz w:val="20"/>
          <w:szCs w:val="20"/>
        </w:rPr>
        <w:t>De label die aan de binnenkant van de kleding zit (hier staat vaak een tempratuur op)</w:t>
      </w:r>
    </w:p>
    <w:p w:rsidR="4B99A115" w:rsidP="172CAC61" w:rsidRDefault="4B99A115" w14:paraId="4EA17CC2" w14:textId="2B293500">
      <w:pPr>
        <w:pStyle w:val="ListParagraph"/>
        <w:numPr>
          <w:ilvl w:val="0"/>
          <w:numId w:val="15"/>
        </w:numPr>
        <w:rPr>
          <w:sz w:val="20"/>
          <w:szCs w:val="20"/>
        </w:rPr>
      </w:pPr>
      <w:r w:rsidRPr="172CAC61" w:rsidR="4B99A115">
        <w:rPr>
          <w:sz w:val="20"/>
          <w:szCs w:val="20"/>
        </w:rPr>
        <w:t>Bekijk de kleur</w:t>
      </w:r>
    </w:p>
    <w:p w:rsidR="4B99A115" w:rsidP="172CAC61" w:rsidRDefault="4B99A115" w14:paraId="1B157953" w14:textId="19E3DB16">
      <w:pPr>
        <w:pStyle w:val="ListParagraph"/>
        <w:numPr>
          <w:ilvl w:val="0"/>
          <w:numId w:val="15"/>
        </w:numPr>
        <w:rPr>
          <w:sz w:val="20"/>
          <w:szCs w:val="20"/>
        </w:rPr>
      </w:pPr>
      <w:r w:rsidRPr="172CAC61" w:rsidR="4B99A115">
        <w:rPr>
          <w:sz w:val="20"/>
          <w:szCs w:val="20"/>
        </w:rPr>
        <w:t xml:space="preserve">Bekijk de stof </w:t>
      </w:r>
    </w:p>
    <w:p w:rsidR="172CAC61" w:rsidP="172CAC61" w:rsidRDefault="172CAC61" w14:paraId="06E61BFB" w14:textId="20F1F7F8">
      <w:pPr>
        <w:pStyle w:val="Normal"/>
        <w:rPr>
          <w:sz w:val="20"/>
          <w:szCs w:val="20"/>
        </w:rPr>
      </w:pPr>
    </w:p>
    <w:p w:rsidR="4B99A115" w:rsidP="172CAC61" w:rsidRDefault="4B99A115" w14:paraId="12860042" w14:textId="64306E8A">
      <w:pPr>
        <w:pStyle w:val="Normal"/>
        <w:rPr>
          <w:sz w:val="20"/>
          <w:szCs w:val="20"/>
        </w:rPr>
      </w:pPr>
      <w:r w:rsidRPr="172CAC61" w:rsidR="4B99A115">
        <w:rPr>
          <w:sz w:val="20"/>
          <w:szCs w:val="20"/>
        </w:rPr>
        <w:t>Nu het gesorteerd is op kleur, stof en tempratuur kan het veilig worden gewassen.</w:t>
      </w:r>
    </w:p>
    <w:p w:rsidR="4B99A115" w:rsidP="172CAC61" w:rsidRDefault="4B99A115" w14:paraId="34C639D9" w14:textId="16E1F36C">
      <w:pPr>
        <w:pStyle w:val="Normal"/>
        <w:rPr>
          <w:sz w:val="20"/>
          <w:szCs w:val="20"/>
        </w:rPr>
      </w:pPr>
      <w:r w:rsidRPr="172CAC61" w:rsidR="4B99A115">
        <w:rPr>
          <w:b w:val="1"/>
          <w:bCs w:val="1"/>
          <w:color w:val="FF0000"/>
          <w:sz w:val="20"/>
          <w:szCs w:val="20"/>
        </w:rPr>
        <w:t>Let op!</w:t>
      </w:r>
      <w:r w:rsidRPr="172CAC61" w:rsidR="4B99A115">
        <w:rPr>
          <w:sz w:val="20"/>
          <w:szCs w:val="20"/>
        </w:rPr>
        <w:t xml:space="preserve"> Niet alles kan na de tijd in de droger en doe kwetsbare kleding in een waszak. </w:t>
      </w:r>
    </w:p>
    <w:p w:rsidR="0D8DB7A1" w:rsidP="0D8DB7A1" w:rsidRDefault="0D8DB7A1" w14:paraId="41F4C567" w14:textId="2CFABD1A">
      <w:pPr>
        <w:pStyle w:val="Normal"/>
      </w:pPr>
      <w:r w:rsidR="6750BC4A">
        <w:drawing>
          <wp:inline wp14:editId="7C06A9FC" wp14:anchorId="44C68E9A">
            <wp:extent cx="894905" cy="529116"/>
            <wp:effectExtent l="0" t="0" r="0" b="0"/>
            <wp:docPr id="17124477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54df0f4b5f146a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50" t="28888" r="5208" b="41111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94905" cy="5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72CAC61" w:rsidP="172CAC61" w:rsidRDefault="172CAC61" w14:paraId="2C080FAC" w14:textId="2A3350AE">
      <w:pPr>
        <w:pStyle w:val="Normal"/>
      </w:pPr>
    </w:p>
    <w:p w:rsidR="569C8A50" w:rsidP="172CAC61" w:rsidRDefault="569C8A50" w14:paraId="4C952B90" w14:textId="3BD87C2A">
      <w:pPr>
        <w:pStyle w:val="Normal"/>
        <w:rPr>
          <w:sz w:val="24"/>
          <w:szCs w:val="24"/>
        </w:rPr>
      </w:pPr>
      <w:r w:rsidRPr="172CAC61" w:rsidR="569C8A50">
        <w:rPr>
          <w:sz w:val="24"/>
          <w:szCs w:val="24"/>
        </w:rPr>
        <w:t>Het beoordelingsformulier</w:t>
      </w:r>
    </w:p>
    <w:p w:rsidR="172CAC61" w:rsidP="172CAC61" w:rsidRDefault="172CAC61" w14:paraId="514223B7" w14:textId="4D4998E8">
      <w:pPr>
        <w:pStyle w:val="Normal"/>
        <w:rPr>
          <w:sz w:val="24"/>
          <w:szCs w:val="24"/>
        </w:rPr>
      </w:pPr>
    </w:p>
    <w:p w:rsidR="569C8A50" w:rsidP="172CAC61" w:rsidRDefault="569C8A50" w14:paraId="354A6A19" w14:textId="32C9CBE0">
      <w:pPr>
        <w:pStyle w:val="Normal"/>
        <w:rPr>
          <w:sz w:val="24"/>
          <w:szCs w:val="24"/>
        </w:rPr>
      </w:pPr>
      <w:r w:rsidRPr="172CAC61" w:rsidR="569C8A50">
        <w:rPr>
          <w:sz w:val="24"/>
          <w:szCs w:val="24"/>
        </w:rPr>
        <w:t>De leerling: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254"/>
        <w:gridCol w:w="2254"/>
        <w:gridCol w:w="2254"/>
      </w:tblGrid>
      <w:tr w:rsidR="172CAC61" w:rsidTr="172CAC61" w14:paraId="2716FE66">
        <w:trPr>
          <w:trHeight w:val="300"/>
        </w:trPr>
        <w:tc>
          <w:tcPr>
            <w:tcW w:w="2254" w:type="dxa"/>
            <w:tcMar/>
          </w:tcPr>
          <w:p w:rsidR="172CAC61" w:rsidP="172CAC61" w:rsidRDefault="172CAC61" w14:paraId="2458234F" w14:textId="1FBAE49D">
            <w:pPr>
              <w:pStyle w:val="Normal"/>
              <w:rPr>
                <w:sz w:val="24"/>
                <w:szCs w:val="24"/>
              </w:rPr>
            </w:pPr>
          </w:p>
        </w:tc>
        <w:tc>
          <w:tcPr>
            <w:tcW w:w="2254" w:type="dxa"/>
            <w:tcMar/>
          </w:tcPr>
          <w:p w:rsidR="569C8A50" w:rsidP="172CAC61" w:rsidRDefault="569C8A50" w14:paraId="0271F3C2" w14:textId="376FDD34">
            <w:pPr>
              <w:pStyle w:val="Normal"/>
              <w:rPr>
                <w:sz w:val="24"/>
                <w:szCs w:val="24"/>
              </w:rPr>
            </w:pPr>
            <w:r w:rsidRPr="172CAC61" w:rsidR="569C8A50">
              <w:rPr>
                <w:sz w:val="24"/>
                <w:szCs w:val="24"/>
              </w:rPr>
              <w:t xml:space="preserve">Correct </w:t>
            </w:r>
          </w:p>
        </w:tc>
        <w:tc>
          <w:tcPr>
            <w:tcW w:w="2254" w:type="dxa"/>
            <w:tcMar/>
          </w:tcPr>
          <w:p w:rsidR="569C8A50" w:rsidP="172CAC61" w:rsidRDefault="569C8A50" w14:paraId="77C46EB5" w14:textId="692240C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172CAC61" w:rsidR="569C8A50">
              <w:rPr>
                <w:sz w:val="24"/>
                <w:szCs w:val="24"/>
              </w:rPr>
              <w:t xml:space="preserve">Incorrect </w:t>
            </w:r>
          </w:p>
        </w:tc>
      </w:tr>
      <w:tr w:rsidR="172CAC61" w:rsidTr="172CAC61" w14:paraId="470BD106">
        <w:trPr>
          <w:trHeight w:val="300"/>
        </w:trPr>
        <w:tc>
          <w:tcPr>
            <w:tcW w:w="2254" w:type="dxa"/>
            <w:tcMar/>
          </w:tcPr>
          <w:p w:rsidR="569C8A50" w:rsidP="172CAC61" w:rsidRDefault="569C8A50" w14:paraId="6C2BE48B" w14:textId="0172A5A6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172CAC61" w:rsidR="569C8A50">
              <w:rPr>
                <w:sz w:val="24"/>
                <w:szCs w:val="24"/>
              </w:rPr>
              <w:t>Werkt hygiënisch</w:t>
            </w:r>
          </w:p>
          <w:p w:rsidR="172CAC61" w:rsidP="172CAC61" w:rsidRDefault="172CAC61" w14:paraId="076706F6" w14:textId="4275BBED">
            <w:pPr>
              <w:pStyle w:val="Normal"/>
              <w:rPr>
                <w:sz w:val="24"/>
                <w:szCs w:val="24"/>
              </w:rPr>
            </w:pPr>
          </w:p>
        </w:tc>
        <w:tc>
          <w:tcPr>
            <w:tcW w:w="2254" w:type="dxa"/>
            <w:tcMar/>
          </w:tcPr>
          <w:p w:rsidR="172CAC61" w:rsidP="172CAC61" w:rsidRDefault="172CAC61" w14:paraId="60AA57DB" w14:textId="3B9834CF">
            <w:pPr>
              <w:pStyle w:val="Normal"/>
              <w:rPr>
                <w:sz w:val="24"/>
                <w:szCs w:val="24"/>
              </w:rPr>
            </w:pPr>
          </w:p>
        </w:tc>
        <w:tc>
          <w:tcPr>
            <w:tcW w:w="2254" w:type="dxa"/>
            <w:tcMar/>
          </w:tcPr>
          <w:p w:rsidR="172CAC61" w:rsidP="172CAC61" w:rsidRDefault="172CAC61" w14:paraId="6492FD06" w14:textId="3B9834CF">
            <w:pPr>
              <w:pStyle w:val="Normal"/>
              <w:rPr>
                <w:sz w:val="24"/>
                <w:szCs w:val="24"/>
              </w:rPr>
            </w:pPr>
          </w:p>
        </w:tc>
      </w:tr>
      <w:tr w:rsidR="172CAC61" w:rsidTr="172CAC61" w14:paraId="55E6B66C">
        <w:trPr>
          <w:trHeight w:val="300"/>
        </w:trPr>
        <w:tc>
          <w:tcPr>
            <w:tcW w:w="2254" w:type="dxa"/>
            <w:tcMar/>
          </w:tcPr>
          <w:p w:rsidR="569C8A50" w:rsidP="172CAC61" w:rsidRDefault="569C8A50" w14:paraId="634D04F6" w14:textId="7A14E461">
            <w:pPr>
              <w:pStyle w:val="Normal"/>
              <w:rPr>
                <w:sz w:val="24"/>
                <w:szCs w:val="24"/>
              </w:rPr>
            </w:pPr>
            <w:r w:rsidRPr="172CAC61" w:rsidR="569C8A50">
              <w:rPr>
                <w:sz w:val="24"/>
                <w:szCs w:val="24"/>
              </w:rPr>
              <w:t>Volgt de instructies die staan beschreven op de kaart</w:t>
            </w:r>
          </w:p>
        </w:tc>
        <w:tc>
          <w:tcPr>
            <w:tcW w:w="2254" w:type="dxa"/>
            <w:tcMar/>
          </w:tcPr>
          <w:p w:rsidR="172CAC61" w:rsidP="172CAC61" w:rsidRDefault="172CAC61" w14:paraId="0A27022C" w14:textId="3B9834CF">
            <w:pPr>
              <w:pStyle w:val="Normal"/>
              <w:rPr>
                <w:sz w:val="24"/>
                <w:szCs w:val="24"/>
              </w:rPr>
            </w:pPr>
          </w:p>
        </w:tc>
        <w:tc>
          <w:tcPr>
            <w:tcW w:w="2254" w:type="dxa"/>
            <w:tcMar/>
          </w:tcPr>
          <w:p w:rsidR="172CAC61" w:rsidP="172CAC61" w:rsidRDefault="172CAC61" w14:paraId="43097455" w14:textId="3B9834CF">
            <w:pPr>
              <w:pStyle w:val="Normal"/>
              <w:rPr>
                <w:sz w:val="24"/>
                <w:szCs w:val="24"/>
              </w:rPr>
            </w:pPr>
          </w:p>
        </w:tc>
      </w:tr>
      <w:tr w:rsidR="172CAC61" w:rsidTr="172CAC61" w14:paraId="5631A68A">
        <w:trPr>
          <w:trHeight w:val="300"/>
        </w:trPr>
        <w:tc>
          <w:tcPr>
            <w:tcW w:w="2254" w:type="dxa"/>
            <w:tcMar/>
          </w:tcPr>
          <w:p w:rsidR="569C8A50" w:rsidP="172CAC61" w:rsidRDefault="569C8A50" w14:paraId="5C69F3EE" w14:textId="2D2E2CC4">
            <w:pPr>
              <w:pStyle w:val="Normal"/>
              <w:rPr>
                <w:sz w:val="24"/>
                <w:szCs w:val="24"/>
              </w:rPr>
            </w:pPr>
            <w:r w:rsidRPr="172CAC61" w:rsidR="569C8A50">
              <w:rPr>
                <w:sz w:val="24"/>
                <w:szCs w:val="24"/>
              </w:rPr>
              <w:t>Controleert de labels van de kleding</w:t>
            </w:r>
          </w:p>
          <w:p w:rsidR="172CAC61" w:rsidP="172CAC61" w:rsidRDefault="172CAC61" w14:paraId="58DF4F05" w14:textId="264E4314">
            <w:pPr>
              <w:pStyle w:val="Normal"/>
              <w:rPr>
                <w:sz w:val="24"/>
                <w:szCs w:val="24"/>
              </w:rPr>
            </w:pPr>
          </w:p>
        </w:tc>
        <w:tc>
          <w:tcPr>
            <w:tcW w:w="2254" w:type="dxa"/>
            <w:tcMar/>
          </w:tcPr>
          <w:p w:rsidR="172CAC61" w:rsidP="172CAC61" w:rsidRDefault="172CAC61" w14:paraId="5AFC9E36" w14:textId="3B9834CF">
            <w:pPr>
              <w:pStyle w:val="Normal"/>
              <w:rPr>
                <w:sz w:val="24"/>
                <w:szCs w:val="24"/>
              </w:rPr>
            </w:pPr>
          </w:p>
        </w:tc>
        <w:tc>
          <w:tcPr>
            <w:tcW w:w="2254" w:type="dxa"/>
            <w:tcMar/>
          </w:tcPr>
          <w:p w:rsidR="172CAC61" w:rsidP="172CAC61" w:rsidRDefault="172CAC61" w14:paraId="20608945" w14:textId="3B9834CF">
            <w:pPr>
              <w:pStyle w:val="Normal"/>
              <w:rPr>
                <w:sz w:val="24"/>
                <w:szCs w:val="24"/>
              </w:rPr>
            </w:pPr>
          </w:p>
        </w:tc>
      </w:tr>
      <w:tr w:rsidR="172CAC61" w:rsidTr="172CAC61" w14:paraId="5895C9C0">
        <w:trPr>
          <w:trHeight w:val="300"/>
        </w:trPr>
        <w:tc>
          <w:tcPr>
            <w:tcW w:w="2254" w:type="dxa"/>
            <w:tcMar/>
          </w:tcPr>
          <w:p w:rsidR="569C8A50" w:rsidP="172CAC61" w:rsidRDefault="569C8A50" w14:paraId="315F3D58" w14:textId="622BAFD9">
            <w:pPr>
              <w:pStyle w:val="Normal"/>
              <w:rPr>
                <w:sz w:val="24"/>
                <w:szCs w:val="24"/>
              </w:rPr>
            </w:pPr>
            <w:r w:rsidRPr="172CAC61" w:rsidR="569C8A50">
              <w:rPr>
                <w:sz w:val="24"/>
                <w:szCs w:val="24"/>
              </w:rPr>
              <w:t>Sorteert alles op de juiste manier</w:t>
            </w:r>
          </w:p>
        </w:tc>
        <w:tc>
          <w:tcPr>
            <w:tcW w:w="2254" w:type="dxa"/>
            <w:tcMar/>
          </w:tcPr>
          <w:p w:rsidR="172CAC61" w:rsidP="172CAC61" w:rsidRDefault="172CAC61" w14:paraId="7B7310F2" w14:textId="0CB92783">
            <w:pPr>
              <w:pStyle w:val="Normal"/>
              <w:rPr>
                <w:sz w:val="24"/>
                <w:szCs w:val="24"/>
              </w:rPr>
            </w:pPr>
          </w:p>
        </w:tc>
        <w:tc>
          <w:tcPr>
            <w:tcW w:w="2254" w:type="dxa"/>
            <w:tcMar/>
          </w:tcPr>
          <w:p w:rsidR="172CAC61" w:rsidP="172CAC61" w:rsidRDefault="172CAC61" w14:paraId="6F4E070B" w14:textId="6C70C3CA">
            <w:pPr>
              <w:pStyle w:val="Normal"/>
              <w:rPr>
                <w:sz w:val="24"/>
                <w:szCs w:val="24"/>
              </w:rPr>
            </w:pPr>
          </w:p>
        </w:tc>
      </w:tr>
    </w:tbl>
    <w:p w:rsidR="172CAC61" w:rsidP="172CAC61" w:rsidRDefault="172CAC61" w14:paraId="47D8A2F4" w14:textId="6247DBE7">
      <w:pPr>
        <w:pStyle w:val="Normal"/>
      </w:pPr>
    </w:p>
    <w:p w:rsidR="172CAC61" w:rsidP="172CAC61" w:rsidRDefault="172CAC61" w14:paraId="6D3D01D8" w14:textId="5D30EE6D">
      <w:pPr>
        <w:pStyle w:val="Normal"/>
      </w:pPr>
    </w:p>
    <w:p w:rsidR="172CAC61" w:rsidP="172CAC61" w:rsidRDefault="172CAC61" w14:paraId="4BD8B73D" w14:textId="69D7E07C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6">
    <w:nsid w:val="1eda16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7ed0a5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191122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266d7b2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6d8acd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3cffea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60af17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103296a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7108bd2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40749cf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b90447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1679303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5a3293d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7f7c234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597a7f1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17a88b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36DD2F2"/>
    <w:rsid w:val="00A74713"/>
    <w:rsid w:val="0231DC9D"/>
    <w:rsid w:val="05697D5F"/>
    <w:rsid w:val="07168897"/>
    <w:rsid w:val="085F9210"/>
    <w:rsid w:val="0AEA4951"/>
    <w:rsid w:val="0BD8BEE3"/>
    <w:rsid w:val="0BE9F9BA"/>
    <w:rsid w:val="0CDB28B3"/>
    <w:rsid w:val="0D85CA1B"/>
    <w:rsid w:val="0D8DB7A1"/>
    <w:rsid w:val="11910EBB"/>
    <w:rsid w:val="12593B3E"/>
    <w:rsid w:val="171B718A"/>
    <w:rsid w:val="172CAC61"/>
    <w:rsid w:val="18D06A48"/>
    <w:rsid w:val="1F3FABCC"/>
    <w:rsid w:val="20011E05"/>
    <w:rsid w:val="25AEED50"/>
    <w:rsid w:val="27BFE509"/>
    <w:rsid w:val="28E68E12"/>
    <w:rsid w:val="2A825E73"/>
    <w:rsid w:val="2D2C5043"/>
    <w:rsid w:val="2E9C7475"/>
    <w:rsid w:val="2FE285E0"/>
    <w:rsid w:val="368E70D9"/>
    <w:rsid w:val="369FABB0"/>
    <w:rsid w:val="3B61E1FC"/>
    <w:rsid w:val="43010736"/>
    <w:rsid w:val="462D35DB"/>
    <w:rsid w:val="48406504"/>
    <w:rsid w:val="49DC3565"/>
    <w:rsid w:val="4A9DA79E"/>
    <w:rsid w:val="4B99A115"/>
    <w:rsid w:val="55E05A45"/>
    <w:rsid w:val="569C8A50"/>
    <w:rsid w:val="5952BFED"/>
    <w:rsid w:val="5DF359B0"/>
    <w:rsid w:val="612AFA72"/>
    <w:rsid w:val="645AADAE"/>
    <w:rsid w:val="64629B34"/>
    <w:rsid w:val="6473D60B"/>
    <w:rsid w:val="65F67E0F"/>
    <w:rsid w:val="65FE6B95"/>
    <w:rsid w:val="660FA66C"/>
    <w:rsid w:val="6750BC4A"/>
    <w:rsid w:val="679A3BF6"/>
    <w:rsid w:val="6947472E"/>
    <w:rsid w:val="6C7EE7F0"/>
    <w:rsid w:val="6E876B11"/>
    <w:rsid w:val="706D884B"/>
    <w:rsid w:val="71411E3C"/>
    <w:rsid w:val="736DD2F2"/>
    <w:rsid w:val="76148F5F"/>
    <w:rsid w:val="7625CA36"/>
    <w:rsid w:val="77B05FC0"/>
    <w:rsid w:val="7BA2B520"/>
    <w:rsid w:val="7BC29B18"/>
    <w:rsid w:val="7C83D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0803A"/>
  <w15:chartTrackingRefBased/>
  <w15:docId w15:val="{EA72638B-C6C2-43F7-B993-BBB4CD476A6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02f77d75cd34999" /><Relationship Type="http://schemas.openxmlformats.org/officeDocument/2006/relationships/numbering" Target="numbering.xml" Id="R872bb8ffd75b4707" /><Relationship Type="http://schemas.openxmlformats.org/officeDocument/2006/relationships/image" Target="/media/image6.png" Id="R4df21b8a2b7f4e10" /><Relationship Type="http://schemas.openxmlformats.org/officeDocument/2006/relationships/image" Target="/media/image8.png" Id="R102835e63ce44342" /><Relationship Type="http://schemas.openxmlformats.org/officeDocument/2006/relationships/image" Target="/media/image9.png" Id="R354df0f4b5f146a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2023-11-10T17:50:49.1188588Z</dcterms:created>
  <dcterms:modified xsi:type="dcterms:W3CDTF">2023-11-10T18:26:14.6314517Z</dcterms:modified>
  <dc:creator>Anouk de Jong</dc:creator>
  <lastModifiedBy>Anouk de Jong</lastModifiedBy>
</coreProperties>
</file>